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FC" w:rsidRDefault="006E69FC" w:rsidP="006E69FC">
      <w:pPr>
        <w:rPr>
          <w:rFonts w:ascii="Helvetica" w:hAnsi="Helvetica" w:cs="Helvetica"/>
          <w:color w:val="000000"/>
          <w:sz w:val="27"/>
          <w:szCs w:val="27"/>
        </w:rPr>
      </w:pPr>
      <w:hyperlink r:id="rId5" w:history="1">
        <w:r>
          <w:rPr>
            <w:rStyle w:val="Hyperlink"/>
            <w:rFonts w:ascii="Helvetica" w:hAnsi="Helvetica" w:cs="Helvetica"/>
            <w:sz w:val="27"/>
            <w:szCs w:val="27"/>
          </w:rPr>
          <w:t>http://www.volkskrant.nl/vk/nl/2672/Wetenschap-Gezondheid/article/detail/3713962/2014/08/06/Krachtoefening-vermindert-blessures-hamstring-bij-amateurvoetballer.dhtml</w:t>
        </w:r>
      </w:hyperlink>
    </w:p>
    <w:p w:rsidR="008B01AF" w:rsidRDefault="008B01AF">
      <w:bookmarkStart w:id="0" w:name="_GoBack"/>
      <w:bookmarkEnd w:id="0"/>
    </w:p>
    <w:sectPr w:rsidR="008B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FC"/>
    <w:rsid w:val="006E69FC"/>
    <w:rsid w:val="008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69FC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E69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69FC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E6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kskrant.nl/vk/nl/2672/Wetenschap-Gezondheid/article/detail/3713962/2014/08/06/Krachtoefening-vermindert-blessures-hamstring-bij-amateurvoetballer.d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Luijtgaarden</dc:creator>
  <cp:lastModifiedBy>William Luijtgaarden</cp:lastModifiedBy>
  <cp:revision>1</cp:revision>
  <dcterms:created xsi:type="dcterms:W3CDTF">2014-11-03T09:40:00Z</dcterms:created>
  <dcterms:modified xsi:type="dcterms:W3CDTF">2014-11-03T09:40:00Z</dcterms:modified>
</cp:coreProperties>
</file>